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E6FCD" w14:textId="77777777" w:rsidR="007650BC" w:rsidRDefault="007650BC">
      <w:pPr>
        <w:spacing w:after="0"/>
        <w:jc w:val="center"/>
        <w:rPr>
          <w:b/>
          <w:sz w:val="32"/>
        </w:rPr>
      </w:pPr>
    </w:p>
    <w:p w14:paraId="71ECDF40" w14:textId="77777777" w:rsidR="00D01BF5" w:rsidRPr="00BF5A5F" w:rsidRDefault="00D01BF5">
      <w:pPr>
        <w:rPr>
          <w:rFonts w:cstheme="minorHAnsi"/>
          <w:sz w:val="24"/>
          <w:szCs w:val="24"/>
        </w:rPr>
      </w:pPr>
    </w:p>
    <w:p w14:paraId="7331E13D" w14:textId="77777777" w:rsidR="00824217" w:rsidRDefault="00824217" w:rsidP="006C23A5">
      <w:pPr>
        <w:rPr>
          <w:rFonts w:cstheme="minorHAnsi"/>
          <w:sz w:val="24"/>
          <w:szCs w:val="24"/>
        </w:rPr>
      </w:pPr>
    </w:p>
    <w:p w14:paraId="5C6EC504" w14:textId="57C10E9C" w:rsidR="00824217" w:rsidRDefault="00824217" w:rsidP="006C23A5">
      <w:pPr>
        <w:rPr>
          <w:rFonts w:cstheme="minorHAnsi"/>
          <w:sz w:val="24"/>
          <w:szCs w:val="24"/>
        </w:rPr>
      </w:pPr>
      <w:r>
        <w:rPr>
          <w:rFonts w:cstheme="minorHAnsi"/>
          <w:sz w:val="24"/>
          <w:szCs w:val="24"/>
        </w:rPr>
        <w:t>Zdůvodnění pravidla o spodním podání</w:t>
      </w:r>
      <w:r w:rsidR="00F10BD0">
        <w:rPr>
          <w:rFonts w:cstheme="minorHAnsi"/>
          <w:sz w:val="24"/>
          <w:szCs w:val="24"/>
        </w:rPr>
        <w:t xml:space="preserve"> na Zimní poháru U 14</w:t>
      </w:r>
      <w:r>
        <w:rPr>
          <w:rFonts w:cstheme="minorHAnsi"/>
          <w:sz w:val="24"/>
          <w:szCs w:val="24"/>
        </w:rPr>
        <w:t>:</w:t>
      </w:r>
    </w:p>
    <w:p w14:paraId="21B82DC4" w14:textId="77777777" w:rsidR="00824217" w:rsidRDefault="00824217" w:rsidP="006C23A5">
      <w:pPr>
        <w:rPr>
          <w:rFonts w:cstheme="minorHAnsi"/>
          <w:sz w:val="24"/>
          <w:szCs w:val="24"/>
        </w:rPr>
      </w:pPr>
    </w:p>
    <w:p w14:paraId="108F76B2" w14:textId="24156401" w:rsidR="00824217" w:rsidRDefault="00824217" w:rsidP="006C23A5">
      <w:pPr>
        <w:rPr>
          <w:rFonts w:cstheme="minorHAnsi"/>
          <w:sz w:val="24"/>
          <w:szCs w:val="24"/>
        </w:rPr>
      </w:pPr>
      <w:r>
        <w:rPr>
          <w:rFonts w:cstheme="minorHAnsi"/>
          <w:sz w:val="24"/>
          <w:szCs w:val="24"/>
        </w:rPr>
        <w:t>Návrh vychází ze zkušenosti ze soutěží mladších žáků v Itálii, kde je toto opatření v kategorii U14 zavedeno a z poznatků všech RD trenérů mládeže, kteří se dostávají do styku s RD družstvy Itálie, Polska a Francie. Jedná se o tyto poznatky či zkušenosti.</w:t>
      </w:r>
    </w:p>
    <w:p w14:paraId="17228F70" w14:textId="59D451DA" w:rsidR="00824217" w:rsidRDefault="00824217" w:rsidP="00824217">
      <w:pPr>
        <w:pStyle w:val="Odstavecseseznamem"/>
        <w:numPr>
          <w:ilvl w:val="0"/>
          <w:numId w:val="22"/>
        </w:numPr>
        <w:rPr>
          <w:rFonts w:cstheme="minorHAnsi"/>
          <w:sz w:val="24"/>
          <w:szCs w:val="24"/>
        </w:rPr>
      </w:pPr>
      <w:r>
        <w:rPr>
          <w:rFonts w:cstheme="minorHAnsi"/>
          <w:sz w:val="24"/>
          <w:szCs w:val="24"/>
        </w:rPr>
        <w:t>Js</w:t>
      </w:r>
      <w:r w:rsidR="00365F25">
        <w:rPr>
          <w:rFonts w:cstheme="minorHAnsi"/>
          <w:sz w:val="24"/>
          <w:szCs w:val="24"/>
        </w:rPr>
        <w:t>me</w:t>
      </w:r>
      <w:r>
        <w:rPr>
          <w:rFonts w:cstheme="minorHAnsi"/>
          <w:sz w:val="24"/>
          <w:szCs w:val="24"/>
        </w:rPr>
        <w:t xml:space="preserve"> s těmito celky rovnocenní fyzicky</w:t>
      </w:r>
      <w:r w:rsidR="00365F25">
        <w:rPr>
          <w:rFonts w:cstheme="minorHAnsi"/>
          <w:sz w:val="24"/>
          <w:szCs w:val="24"/>
        </w:rPr>
        <w:t xml:space="preserve"> (dosah, razance)</w:t>
      </w:r>
    </w:p>
    <w:p w14:paraId="0B01E680" w14:textId="69270C85" w:rsidR="00824217" w:rsidRDefault="00824217" w:rsidP="00824217">
      <w:pPr>
        <w:pStyle w:val="Odstavecseseznamem"/>
        <w:numPr>
          <w:ilvl w:val="0"/>
          <w:numId w:val="22"/>
        </w:numPr>
        <w:rPr>
          <w:rFonts w:cstheme="minorHAnsi"/>
          <w:sz w:val="24"/>
          <w:szCs w:val="24"/>
        </w:rPr>
      </w:pPr>
      <w:r>
        <w:rPr>
          <w:rFonts w:cstheme="minorHAnsi"/>
          <w:sz w:val="24"/>
          <w:szCs w:val="24"/>
        </w:rPr>
        <w:t>Hrajeme zhruba stejně rychle a kombinačně</w:t>
      </w:r>
    </w:p>
    <w:p w14:paraId="673C0BDF" w14:textId="3150C6C4" w:rsidR="00824217" w:rsidRDefault="00824217" w:rsidP="00824217">
      <w:pPr>
        <w:pStyle w:val="Odstavecseseznamem"/>
        <w:numPr>
          <w:ilvl w:val="0"/>
          <w:numId w:val="22"/>
        </w:numPr>
        <w:rPr>
          <w:rFonts w:cstheme="minorHAnsi"/>
          <w:sz w:val="24"/>
          <w:szCs w:val="24"/>
        </w:rPr>
      </w:pPr>
      <w:r>
        <w:rPr>
          <w:rFonts w:cstheme="minorHAnsi"/>
          <w:sz w:val="24"/>
          <w:szCs w:val="24"/>
        </w:rPr>
        <w:t>Naše herní činnosti jsou jen o málo horší než u soupeřů</w:t>
      </w:r>
    </w:p>
    <w:p w14:paraId="5AAAD086" w14:textId="77777777" w:rsidR="00824217" w:rsidRDefault="00824217" w:rsidP="00824217">
      <w:pPr>
        <w:pStyle w:val="Odstavecseseznamem"/>
        <w:numPr>
          <w:ilvl w:val="0"/>
          <w:numId w:val="22"/>
        </w:numPr>
        <w:rPr>
          <w:rFonts w:cstheme="minorHAnsi"/>
          <w:sz w:val="24"/>
          <w:szCs w:val="24"/>
        </w:rPr>
      </w:pPr>
      <w:r>
        <w:rPr>
          <w:rFonts w:cstheme="minorHAnsi"/>
          <w:sz w:val="24"/>
          <w:szCs w:val="24"/>
        </w:rPr>
        <w:t>Zaostáváme ve variabilitě útočných úderů</w:t>
      </w:r>
    </w:p>
    <w:p w14:paraId="0DF64D9C" w14:textId="7806B404" w:rsidR="00824217" w:rsidRDefault="00824217" w:rsidP="00824217">
      <w:pPr>
        <w:pStyle w:val="Odstavecseseznamem"/>
        <w:numPr>
          <w:ilvl w:val="0"/>
          <w:numId w:val="22"/>
        </w:numPr>
        <w:rPr>
          <w:rFonts w:cstheme="minorHAnsi"/>
          <w:sz w:val="24"/>
          <w:szCs w:val="24"/>
        </w:rPr>
      </w:pPr>
      <w:r>
        <w:rPr>
          <w:rFonts w:cstheme="minorHAnsi"/>
          <w:sz w:val="24"/>
          <w:szCs w:val="24"/>
        </w:rPr>
        <w:t>Zaostáváme ve schopnosti volit údery dle okamžité taktické situaci (kdy zvolit zálivku, kdy úder , kdy vytlouc</w:t>
      </w:r>
      <w:r w:rsidR="004C50EC">
        <w:rPr>
          <w:rFonts w:cstheme="minorHAnsi"/>
          <w:sz w:val="24"/>
          <w:szCs w:val="24"/>
        </w:rPr>
        <w:t>i apod.</w:t>
      </w:r>
      <w:r>
        <w:rPr>
          <w:rFonts w:cstheme="minorHAnsi"/>
          <w:sz w:val="24"/>
          <w:szCs w:val="24"/>
        </w:rPr>
        <w:t>)</w:t>
      </w:r>
    </w:p>
    <w:p w14:paraId="2E2C81CE" w14:textId="7DA89A87" w:rsidR="00824217" w:rsidRDefault="00824217" w:rsidP="00824217">
      <w:pPr>
        <w:pStyle w:val="Odstavecseseznamem"/>
        <w:numPr>
          <w:ilvl w:val="0"/>
          <w:numId w:val="22"/>
        </w:numPr>
        <w:rPr>
          <w:rFonts w:cstheme="minorHAnsi"/>
          <w:sz w:val="24"/>
          <w:szCs w:val="24"/>
        </w:rPr>
      </w:pPr>
      <w:r>
        <w:rPr>
          <w:rFonts w:cstheme="minorHAnsi"/>
          <w:sz w:val="24"/>
          <w:szCs w:val="24"/>
        </w:rPr>
        <w:t xml:space="preserve">Výrazně zaostáváme v hraní bez míče a v řešení situací v mezihře </w:t>
      </w:r>
    </w:p>
    <w:p w14:paraId="6D843AD8" w14:textId="3A0FBE2E" w:rsidR="004C50EC" w:rsidRDefault="004C50EC" w:rsidP="004C50EC">
      <w:pPr>
        <w:rPr>
          <w:rFonts w:cstheme="minorHAnsi"/>
          <w:sz w:val="24"/>
          <w:szCs w:val="24"/>
        </w:rPr>
      </w:pPr>
      <w:r>
        <w:rPr>
          <w:rFonts w:cstheme="minorHAnsi"/>
          <w:sz w:val="24"/>
          <w:szCs w:val="24"/>
        </w:rPr>
        <w:t xml:space="preserve">Hraní bez nebezpečného podání výrazně </w:t>
      </w:r>
      <w:r w:rsidR="00365F25">
        <w:rPr>
          <w:rFonts w:cstheme="minorHAnsi"/>
          <w:sz w:val="24"/>
          <w:szCs w:val="24"/>
        </w:rPr>
        <w:t xml:space="preserve">více </w:t>
      </w:r>
      <w:r>
        <w:rPr>
          <w:rFonts w:cstheme="minorHAnsi"/>
          <w:sz w:val="24"/>
          <w:szCs w:val="24"/>
        </w:rPr>
        <w:t>navodí  situací, kdy je míč více ve hře a rozhoduje tak schopnost družstva hrát s míčem, řešit různé taktické varianty. Ve hře se tak objeví více situací, kdy budou hráči opakovaně útočit, bránit, kombinovat. Pravidlo spodního podání není namířeno proti nácviku  naskočeného či jiného podání. Pravidlo spodního podání je tréninkový prostředek jak naučit družstva „hrát“ a je samozřejmě omezeno jen na vybrané turnaje  či tréninkovou činnost. V žádném případě se toto pravidlo nepoužije na jaře v oficiálním turnaji U 14.</w:t>
      </w:r>
    </w:p>
    <w:p w14:paraId="572FA660" w14:textId="77777777" w:rsidR="00365F25" w:rsidRDefault="00365F25" w:rsidP="004C50EC">
      <w:pPr>
        <w:rPr>
          <w:rFonts w:cstheme="minorHAnsi"/>
          <w:sz w:val="24"/>
          <w:szCs w:val="24"/>
        </w:rPr>
      </w:pPr>
    </w:p>
    <w:p w14:paraId="7E227B29" w14:textId="4D8C5943" w:rsidR="00365F25" w:rsidRDefault="00365F25" w:rsidP="004C50EC">
      <w:pPr>
        <w:rPr>
          <w:rFonts w:cstheme="minorHAnsi"/>
          <w:sz w:val="24"/>
          <w:szCs w:val="24"/>
        </w:rPr>
      </w:pPr>
      <w:r>
        <w:rPr>
          <w:rFonts w:cstheme="minorHAnsi"/>
          <w:sz w:val="24"/>
          <w:szCs w:val="24"/>
        </w:rPr>
        <w:t>Jiří Zach</w:t>
      </w:r>
    </w:p>
    <w:p w14:paraId="41B5D947" w14:textId="51F22756" w:rsidR="00365F25" w:rsidRPr="004C50EC" w:rsidRDefault="00365F25" w:rsidP="004C50EC">
      <w:pPr>
        <w:rPr>
          <w:rFonts w:cstheme="minorHAnsi"/>
          <w:sz w:val="24"/>
          <w:szCs w:val="24"/>
        </w:rPr>
      </w:pPr>
      <w:r>
        <w:rPr>
          <w:rFonts w:cstheme="minorHAnsi"/>
          <w:sz w:val="24"/>
          <w:szCs w:val="24"/>
        </w:rPr>
        <w:t>Svazový trenér mládeže ČVS - chlapci</w:t>
      </w:r>
    </w:p>
    <w:sectPr w:rsidR="00365F25" w:rsidRPr="004C50EC">
      <w:headerReference w:type="default" r:id="rId7"/>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BB06" w14:textId="77777777" w:rsidR="00F57290" w:rsidRDefault="00F57290">
      <w:pPr>
        <w:spacing w:after="0" w:line="240" w:lineRule="auto"/>
      </w:pPr>
      <w:r>
        <w:separator/>
      </w:r>
    </w:p>
  </w:endnote>
  <w:endnote w:type="continuationSeparator" w:id="0">
    <w:p w14:paraId="74598E21" w14:textId="77777777" w:rsidR="00F57290" w:rsidRDefault="00F57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80BC" w14:textId="77777777" w:rsidR="00F57290" w:rsidRDefault="00F57290">
      <w:pPr>
        <w:spacing w:after="0" w:line="240" w:lineRule="auto"/>
      </w:pPr>
      <w:r>
        <w:separator/>
      </w:r>
    </w:p>
  </w:footnote>
  <w:footnote w:type="continuationSeparator" w:id="0">
    <w:p w14:paraId="47D08FD4" w14:textId="77777777" w:rsidR="00F57290" w:rsidRDefault="00F57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4CD" w14:textId="77777777" w:rsidR="007650BC" w:rsidRDefault="00621FCF">
    <w:pPr>
      <w:pStyle w:val="Zhlav"/>
      <w:jc w:val="center"/>
    </w:pPr>
    <w:r>
      <w:rPr>
        <w:noProof/>
      </w:rPr>
      <w:drawing>
        <wp:inline distT="0" distB="0" distL="0" distR="0" wp14:anchorId="3C28FB11" wp14:editId="0B3490F9">
          <wp:extent cx="1967230" cy="7200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a:off x="0" y="0"/>
                    <a:ext cx="1967230" cy="720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4219"/>
    <w:multiLevelType w:val="multilevel"/>
    <w:tmpl w:val="D9CADA28"/>
    <w:lvl w:ilvl="0">
      <w:start w:val="1"/>
      <w:numFmt w:val="bullet"/>
      <w:lvlText w:val=""/>
      <w:lvlJc w:val="left"/>
      <w:pPr>
        <w:ind w:left="708" w:hanging="360"/>
      </w:pPr>
      <w:rPr>
        <w:rFonts w:ascii="Symbol" w:hAnsi="Symbol" w:cs="Symbol" w:hint="default"/>
        <w:sz w:val="24"/>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cs="Wingdings" w:hint="default"/>
      </w:rPr>
    </w:lvl>
    <w:lvl w:ilvl="3">
      <w:start w:val="1"/>
      <w:numFmt w:val="bullet"/>
      <w:lvlText w:val=""/>
      <w:lvlJc w:val="left"/>
      <w:pPr>
        <w:ind w:left="2868" w:hanging="360"/>
      </w:pPr>
      <w:rPr>
        <w:rFonts w:ascii="Symbol" w:hAnsi="Symbol" w:cs="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cs="Wingdings" w:hint="default"/>
      </w:rPr>
    </w:lvl>
    <w:lvl w:ilvl="6">
      <w:start w:val="1"/>
      <w:numFmt w:val="bullet"/>
      <w:lvlText w:val=""/>
      <w:lvlJc w:val="left"/>
      <w:pPr>
        <w:ind w:left="5028" w:hanging="360"/>
      </w:pPr>
      <w:rPr>
        <w:rFonts w:ascii="Symbol" w:hAnsi="Symbol" w:cs="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cs="Wingdings" w:hint="default"/>
      </w:rPr>
    </w:lvl>
  </w:abstractNum>
  <w:abstractNum w:abstractNumId="1" w15:restartNumberingAfterBreak="0">
    <w:nsid w:val="12544D22"/>
    <w:multiLevelType w:val="multilevel"/>
    <w:tmpl w:val="651AFCAE"/>
    <w:lvl w:ilvl="0">
      <w:start w:val="1"/>
      <w:numFmt w:val="bullet"/>
      <w:lvlText w:val=""/>
      <w:lvlJc w:val="left"/>
      <w:pPr>
        <w:ind w:left="785" w:hanging="360"/>
      </w:pPr>
      <w:rPr>
        <w:rFonts w:ascii="Symbol" w:hAnsi="Symbol" w:cs="Symbol" w:hint="default"/>
        <w:sz w:val="24"/>
        <w:szCs w:val="24"/>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2" w15:restartNumberingAfterBreak="0">
    <w:nsid w:val="14386E4F"/>
    <w:multiLevelType w:val="hybridMultilevel"/>
    <w:tmpl w:val="BE44B6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F63A1"/>
    <w:multiLevelType w:val="multilevel"/>
    <w:tmpl w:val="B4465B30"/>
    <w:lvl w:ilvl="0">
      <w:start w:val="1"/>
      <w:numFmt w:val="lowerLetter"/>
      <w:lvlText w:val="%1)"/>
      <w:lvlJc w:val="left"/>
      <w:pPr>
        <w:ind w:left="786" w:hanging="360"/>
      </w:pPr>
      <w:rPr>
        <w:rFonts w:eastAsia="Calibri" w:cs="Calibri"/>
        <w:sz w:val="24"/>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4" w15:restartNumberingAfterBreak="0">
    <w:nsid w:val="27801258"/>
    <w:multiLevelType w:val="multilevel"/>
    <w:tmpl w:val="E836DC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E081309"/>
    <w:multiLevelType w:val="multilevel"/>
    <w:tmpl w:val="C930CAC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F5A4541"/>
    <w:multiLevelType w:val="hybridMultilevel"/>
    <w:tmpl w:val="36EA0CE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1CB72B7"/>
    <w:multiLevelType w:val="multilevel"/>
    <w:tmpl w:val="D7C4FFF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4C2FB6"/>
    <w:multiLevelType w:val="multilevel"/>
    <w:tmpl w:val="19CE4A64"/>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42753184"/>
    <w:multiLevelType w:val="multilevel"/>
    <w:tmpl w:val="96F8284E"/>
    <w:lvl w:ilvl="0">
      <w:start w:val="1"/>
      <w:numFmt w:val="bullet"/>
      <w:lvlText w:val=""/>
      <w:lvlJc w:val="left"/>
      <w:pPr>
        <w:ind w:left="785" w:hanging="360"/>
      </w:pPr>
      <w:rPr>
        <w:rFonts w:ascii="Symbol" w:hAnsi="Symbol" w:cs="Symbol" w:hint="default"/>
        <w:sz w:val="24"/>
      </w:rPr>
    </w:lvl>
    <w:lvl w:ilvl="1">
      <w:start w:val="1"/>
      <w:numFmt w:val="bullet"/>
      <w:lvlText w:val="o"/>
      <w:lvlJc w:val="left"/>
      <w:pPr>
        <w:ind w:left="1505" w:hanging="360"/>
      </w:pPr>
      <w:rPr>
        <w:rFonts w:ascii="Courier New" w:hAnsi="Courier New" w:cs="Courier New" w:hint="default"/>
        <w:sz w:val="24"/>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10" w15:restartNumberingAfterBreak="0">
    <w:nsid w:val="448560C7"/>
    <w:multiLevelType w:val="multilevel"/>
    <w:tmpl w:val="F73672E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5A1D36"/>
    <w:multiLevelType w:val="multilevel"/>
    <w:tmpl w:val="CD3040A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2" w15:restartNumberingAfterBreak="0">
    <w:nsid w:val="483C6957"/>
    <w:multiLevelType w:val="multilevel"/>
    <w:tmpl w:val="DE863DC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3" w15:restartNumberingAfterBreak="0">
    <w:nsid w:val="55363827"/>
    <w:multiLevelType w:val="multilevel"/>
    <w:tmpl w:val="00CC058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sz w:val="24"/>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FBC734E"/>
    <w:multiLevelType w:val="hybridMultilevel"/>
    <w:tmpl w:val="7232548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612054D9"/>
    <w:multiLevelType w:val="multilevel"/>
    <w:tmpl w:val="A6385E2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F46B71"/>
    <w:multiLevelType w:val="multilevel"/>
    <w:tmpl w:val="46E2AF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B530DD"/>
    <w:multiLevelType w:val="hybridMultilevel"/>
    <w:tmpl w:val="86923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7E192F"/>
    <w:multiLevelType w:val="hybridMultilevel"/>
    <w:tmpl w:val="C7A0D19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73D037AD"/>
    <w:multiLevelType w:val="multilevel"/>
    <w:tmpl w:val="298A1BC4"/>
    <w:lvl w:ilvl="0">
      <w:start w:val="1"/>
      <w:numFmt w:val="bullet"/>
      <w:lvlText w:val=""/>
      <w:lvlJc w:val="left"/>
      <w:pPr>
        <w:ind w:left="785" w:hanging="360"/>
      </w:pPr>
      <w:rPr>
        <w:rFonts w:ascii="Symbol" w:hAnsi="Symbol" w:cs="Symbol" w:hint="default"/>
        <w:b/>
        <w:sz w:val="24"/>
        <w:szCs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20" w15:restartNumberingAfterBreak="0">
    <w:nsid w:val="79435CD7"/>
    <w:multiLevelType w:val="multilevel"/>
    <w:tmpl w:val="E37469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FB6B73"/>
    <w:multiLevelType w:val="multilevel"/>
    <w:tmpl w:val="D96A30E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21849973">
    <w:abstractNumId w:val="21"/>
  </w:num>
  <w:num w:numId="2" w16cid:durableId="750856324">
    <w:abstractNumId w:val="1"/>
  </w:num>
  <w:num w:numId="3" w16cid:durableId="573320900">
    <w:abstractNumId w:val="7"/>
  </w:num>
  <w:num w:numId="4" w16cid:durableId="1340505831">
    <w:abstractNumId w:val="20"/>
  </w:num>
  <w:num w:numId="5" w16cid:durableId="1572538695">
    <w:abstractNumId w:val="11"/>
  </w:num>
  <w:num w:numId="6" w16cid:durableId="2043436174">
    <w:abstractNumId w:val="0"/>
  </w:num>
  <w:num w:numId="7" w16cid:durableId="615060878">
    <w:abstractNumId w:val="19"/>
  </w:num>
  <w:num w:numId="8" w16cid:durableId="76636983">
    <w:abstractNumId w:val="8"/>
  </w:num>
  <w:num w:numId="9" w16cid:durableId="1802530008">
    <w:abstractNumId w:val="3"/>
  </w:num>
  <w:num w:numId="10" w16cid:durableId="1534075761">
    <w:abstractNumId w:val="13"/>
  </w:num>
  <w:num w:numId="11" w16cid:durableId="723793102">
    <w:abstractNumId w:val="9"/>
  </w:num>
  <w:num w:numId="12" w16cid:durableId="1169562004">
    <w:abstractNumId w:val="12"/>
  </w:num>
  <w:num w:numId="13" w16cid:durableId="1352222137">
    <w:abstractNumId w:val="16"/>
  </w:num>
  <w:num w:numId="14" w16cid:durableId="204800511">
    <w:abstractNumId w:val="10"/>
  </w:num>
  <w:num w:numId="15" w16cid:durableId="1483473086">
    <w:abstractNumId w:val="15"/>
  </w:num>
  <w:num w:numId="16" w16cid:durableId="443502562">
    <w:abstractNumId w:val="5"/>
  </w:num>
  <w:num w:numId="17" w16cid:durableId="819274289">
    <w:abstractNumId w:val="4"/>
  </w:num>
  <w:num w:numId="18" w16cid:durableId="295720226">
    <w:abstractNumId w:val="2"/>
  </w:num>
  <w:num w:numId="19" w16cid:durableId="115569063">
    <w:abstractNumId w:val="14"/>
  </w:num>
  <w:num w:numId="20" w16cid:durableId="1720784472">
    <w:abstractNumId w:val="18"/>
  </w:num>
  <w:num w:numId="21" w16cid:durableId="1693072066">
    <w:abstractNumId w:val="17"/>
  </w:num>
  <w:num w:numId="22" w16cid:durableId="1772896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BC"/>
    <w:rsid w:val="00054334"/>
    <w:rsid w:val="00065D23"/>
    <w:rsid w:val="000B4BC8"/>
    <w:rsid w:val="000F4585"/>
    <w:rsid w:val="00140CB4"/>
    <w:rsid w:val="001C04A4"/>
    <w:rsid w:val="001E3B03"/>
    <w:rsid w:val="001F3EC7"/>
    <w:rsid w:val="001F5070"/>
    <w:rsid w:val="002338BF"/>
    <w:rsid w:val="00242CBA"/>
    <w:rsid w:val="00274B27"/>
    <w:rsid w:val="002A1895"/>
    <w:rsid w:val="002E2B36"/>
    <w:rsid w:val="00301310"/>
    <w:rsid w:val="00345A11"/>
    <w:rsid w:val="00365F25"/>
    <w:rsid w:val="00393EE9"/>
    <w:rsid w:val="00395486"/>
    <w:rsid w:val="003E051A"/>
    <w:rsid w:val="004039A9"/>
    <w:rsid w:val="004A666A"/>
    <w:rsid w:val="004B0EB7"/>
    <w:rsid w:val="004C50EC"/>
    <w:rsid w:val="005167C5"/>
    <w:rsid w:val="00547BC7"/>
    <w:rsid w:val="005C704D"/>
    <w:rsid w:val="005C74BA"/>
    <w:rsid w:val="005E55A0"/>
    <w:rsid w:val="00611FF4"/>
    <w:rsid w:val="00621FCF"/>
    <w:rsid w:val="00642AD1"/>
    <w:rsid w:val="00676341"/>
    <w:rsid w:val="006C23A5"/>
    <w:rsid w:val="007650BC"/>
    <w:rsid w:val="007850CF"/>
    <w:rsid w:val="007878EE"/>
    <w:rsid w:val="00824217"/>
    <w:rsid w:val="0085176E"/>
    <w:rsid w:val="008C27C1"/>
    <w:rsid w:val="00952A23"/>
    <w:rsid w:val="00953E3C"/>
    <w:rsid w:val="0099516A"/>
    <w:rsid w:val="009F53CA"/>
    <w:rsid w:val="00A15C03"/>
    <w:rsid w:val="00A26303"/>
    <w:rsid w:val="00A50704"/>
    <w:rsid w:val="00A551DA"/>
    <w:rsid w:val="00A65096"/>
    <w:rsid w:val="00AF16F5"/>
    <w:rsid w:val="00BB73CF"/>
    <w:rsid w:val="00BF365A"/>
    <w:rsid w:val="00BF5A5F"/>
    <w:rsid w:val="00BF5B18"/>
    <w:rsid w:val="00C14EF9"/>
    <w:rsid w:val="00C42022"/>
    <w:rsid w:val="00C557CF"/>
    <w:rsid w:val="00C96A8B"/>
    <w:rsid w:val="00D01BF5"/>
    <w:rsid w:val="00D10ACB"/>
    <w:rsid w:val="00D3292A"/>
    <w:rsid w:val="00E11D07"/>
    <w:rsid w:val="00E55CEE"/>
    <w:rsid w:val="00E57349"/>
    <w:rsid w:val="00E70D55"/>
    <w:rsid w:val="00E72F72"/>
    <w:rsid w:val="00E86CF5"/>
    <w:rsid w:val="00EE14A7"/>
    <w:rsid w:val="00EE5D40"/>
    <w:rsid w:val="00F10BD0"/>
    <w:rsid w:val="00F26194"/>
    <w:rsid w:val="00F57290"/>
    <w:rsid w:val="00F5740D"/>
    <w:rsid w:val="00F61D54"/>
    <w:rsid w:val="00FB0D49"/>
    <w:rsid w:val="00FC788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2AEA"/>
  <w15:docId w15:val="{32C96845-E50D-4C2A-A6DB-1614C358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1E5CA8"/>
    <w:rPr>
      <w:color w:val="0563C1" w:themeColor="hyperlink"/>
      <w:u w:val="single"/>
    </w:rPr>
  </w:style>
  <w:style w:type="character" w:styleId="Nevyeenzmnka">
    <w:name w:val="Unresolved Mention"/>
    <w:basedOn w:val="Standardnpsmoodstavce"/>
    <w:uiPriority w:val="99"/>
    <w:semiHidden/>
    <w:unhideWhenUsed/>
    <w:qFormat/>
    <w:rsid w:val="001E5CA8"/>
    <w:rPr>
      <w:color w:val="605E5C"/>
      <w:shd w:val="clear" w:color="auto" w:fill="E1DFDD"/>
    </w:rPr>
  </w:style>
  <w:style w:type="character" w:styleId="Odkaznakoment">
    <w:name w:val="annotation reference"/>
    <w:basedOn w:val="Standardnpsmoodstavce"/>
    <w:uiPriority w:val="99"/>
    <w:semiHidden/>
    <w:unhideWhenUsed/>
    <w:qFormat/>
    <w:rsid w:val="00C542C5"/>
    <w:rPr>
      <w:sz w:val="16"/>
      <w:szCs w:val="16"/>
    </w:rPr>
  </w:style>
  <w:style w:type="character" w:customStyle="1" w:styleId="TextkomenteChar">
    <w:name w:val="Text komentáře Char"/>
    <w:basedOn w:val="Standardnpsmoodstavce"/>
    <w:link w:val="Textkomente"/>
    <w:uiPriority w:val="99"/>
    <w:semiHidden/>
    <w:qFormat/>
    <w:rsid w:val="00C542C5"/>
    <w:rPr>
      <w:sz w:val="20"/>
      <w:szCs w:val="20"/>
    </w:rPr>
  </w:style>
  <w:style w:type="character" w:customStyle="1" w:styleId="PedmtkomenteChar">
    <w:name w:val="Předmět komentáře Char"/>
    <w:basedOn w:val="TextkomenteChar"/>
    <w:link w:val="Pedmtkomente"/>
    <w:uiPriority w:val="99"/>
    <w:semiHidden/>
    <w:qFormat/>
    <w:rsid w:val="00C542C5"/>
    <w:rPr>
      <w:b/>
      <w:bCs/>
      <w:sz w:val="20"/>
      <w:szCs w:val="20"/>
    </w:rPr>
  </w:style>
  <w:style w:type="character" w:customStyle="1" w:styleId="TextbublinyChar">
    <w:name w:val="Text bubliny Char"/>
    <w:basedOn w:val="Standardnpsmoodstavce"/>
    <w:link w:val="Textbubliny"/>
    <w:uiPriority w:val="99"/>
    <w:semiHidden/>
    <w:qFormat/>
    <w:rsid w:val="00C542C5"/>
    <w:rPr>
      <w:rFonts w:ascii="Segoe UI" w:hAnsi="Segoe UI" w:cs="Segoe UI"/>
      <w:sz w:val="18"/>
      <w:szCs w:val="18"/>
    </w:rPr>
  </w:style>
  <w:style w:type="character" w:customStyle="1" w:styleId="ZhlavChar">
    <w:name w:val="Záhlaví Char"/>
    <w:basedOn w:val="Standardnpsmoodstavce"/>
    <w:link w:val="Zhlav"/>
    <w:uiPriority w:val="99"/>
    <w:qFormat/>
    <w:rsid w:val="00010B7F"/>
  </w:style>
  <w:style w:type="character" w:customStyle="1" w:styleId="ZpatChar">
    <w:name w:val="Zápatí Char"/>
    <w:basedOn w:val="Standardnpsmoodstavce"/>
    <w:link w:val="Zpat"/>
    <w:uiPriority w:val="99"/>
    <w:qFormat/>
    <w:rsid w:val="00010B7F"/>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1E5CA8"/>
    <w:pPr>
      <w:ind w:left="720"/>
      <w:contextualSpacing/>
    </w:pPr>
  </w:style>
  <w:style w:type="paragraph" w:styleId="Textkomente">
    <w:name w:val="annotation text"/>
    <w:basedOn w:val="Normln"/>
    <w:link w:val="TextkomenteChar"/>
    <w:uiPriority w:val="99"/>
    <w:semiHidden/>
    <w:unhideWhenUsed/>
    <w:qFormat/>
    <w:rsid w:val="00C542C5"/>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542C5"/>
    <w:rPr>
      <w:b/>
      <w:bCs/>
    </w:rPr>
  </w:style>
  <w:style w:type="paragraph" w:styleId="Textbubliny">
    <w:name w:val="Balloon Text"/>
    <w:basedOn w:val="Normln"/>
    <w:link w:val="TextbublinyChar"/>
    <w:uiPriority w:val="99"/>
    <w:semiHidden/>
    <w:unhideWhenUsed/>
    <w:qFormat/>
    <w:rsid w:val="00C542C5"/>
    <w:pPr>
      <w:spacing w:after="0" w:line="240" w:lineRule="auto"/>
    </w:pPr>
    <w:rPr>
      <w:rFonts w:ascii="Segoe UI" w:hAnsi="Segoe UI" w:cs="Segoe UI"/>
      <w:sz w:val="18"/>
      <w:szCs w:val="18"/>
    </w:rPr>
  </w:style>
  <w:style w:type="paragraph" w:customStyle="1" w:styleId="Zhlavazpat">
    <w:name w:val="Záhlaví a zápatí"/>
    <w:basedOn w:val="Normln"/>
    <w:qFormat/>
  </w:style>
  <w:style w:type="paragraph" w:styleId="Zhlav">
    <w:name w:val="header"/>
    <w:basedOn w:val="Normln"/>
    <w:link w:val="ZhlavChar"/>
    <w:uiPriority w:val="99"/>
    <w:unhideWhenUsed/>
    <w:rsid w:val="00010B7F"/>
    <w:pPr>
      <w:tabs>
        <w:tab w:val="center" w:pos="4536"/>
        <w:tab w:val="right" w:pos="9072"/>
      </w:tabs>
      <w:spacing w:after="0" w:line="240" w:lineRule="auto"/>
    </w:pPr>
  </w:style>
  <w:style w:type="paragraph" w:styleId="Zpat">
    <w:name w:val="footer"/>
    <w:basedOn w:val="Normln"/>
    <w:link w:val="ZpatChar"/>
    <w:uiPriority w:val="99"/>
    <w:unhideWhenUsed/>
    <w:rsid w:val="00010B7F"/>
    <w:pPr>
      <w:tabs>
        <w:tab w:val="center" w:pos="4536"/>
        <w:tab w:val="right" w:pos="9072"/>
      </w:tabs>
      <w:spacing w:after="0" w:line="240" w:lineRule="auto"/>
    </w:pPr>
  </w:style>
  <w:style w:type="character" w:styleId="Hypertextovodkaz">
    <w:name w:val="Hyperlink"/>
    <w:basedOn w:val="Standardnpsmoodstavce"/>
    <w:uiPriority w:val="99"/>
    <w:unhideWhenUsed/>
    <w:rsid w:val="00A50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1121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Lejsek</dc:creator>
  <dc:description/>
  <cp:lastModifiedBy>Jirka</cp:lastModifiedBy>
  <cp:revision>10</cp:revision>
  <cp:lastPrinted>2021-11-01T09:48:00Z</cp:lastPrinted>
  <dcterms:created xsi:type="dcterms:W3CDTF">2025-08-21T10:21:00Z</dcterms:created>
  <dcterms:modified xsi:type="dcterms:W3CDTF">2025-09-09T09:49:00Z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